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DE01" w14:textId="74A64BA1" w:rsidR="007E23FD" w:rsidRDefault="007E23FD" w:rsidP="007E23FD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 w:rsidR="00FF325C">
        <w:rPr>
          <w:rFonts w:cs="Arial"/>
          <w:b/>
          <w:sz w:val="22"/>
          <w:szCs w:val="22"/>
        </w:rPr>
        <w:t>7</w:t>
      </w:r>
      <w:r w:rsidRPr="00AD7328">
        <w:rPr>
          <w:rFonts w:cs="Arial"/>
          <w:b/>
          <w:sz w:val="22"/>
          <w:szCs w:val="22"/>
        </w:rPr>
        <w:t xml:space="preserve"> do Zapytania</w:t>
      </w:r>
    </w:p>
    <w:p w14:paraId="24BA92B9" w14:textId="77777777" w:rsidR="007E23FD" w:rsidRPr="00AD7328" w:rsidRDefault="007E23FD" w:rsidP="007E23FD">
      <w:pPr>
        <w:jc w:val="right"/>
        <w:rPr>
          <w:rFonts w:cs="Arial"/>
          <w:b/>
          <w:sz w:val="22"/>
          <w:szCs w:val="22"/>
        </w:rPr>
      </w:pPr>
    </w:p>
    <w:p w14:paraId="2672BF25" w14:textId="77777777" w:rsidR="00AC4D0D" w:rsidRDefault="00AC4D0D" w:rsidP="007E23FD">
      <w:pPr>
        <w:spacing w:after="200"/>
        <w:ind w:left="426"/>
        <w:jc w:val="center"/>
        <w:rPr>
          <w:rFonts w:cs="Arial"/>
          <w:b/>
          <w:bCs/>
          <w:szCs w:val="22"/>
        </w:rPr>
      </w:pPr>
    </w:p>
    <w:p w14:paraId="249B8C30" w14:textId="0363CB16" w:rsidR="007E23FD" w:rsidRPr="00F0702C" w:rsidRDefault="007E23FD" w:rsidP="007E23FD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>
        <w:rPr>
          <w:rFonts w:eastAsia="Calibri" w:cs="Arial"/>
          <w:b/>
          <w:szCs w:val="22"/>
        </w:rPr>
        <w:t xml:space="preserve">DOSTAWCY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7E5DE420" w14:textId="77777777" w:rsidR="007E23FD" w:rsidRPr="00AC4D0D" w:rsidRDefault="007E23FD" w:rsidP="007E23FD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 w:val="22"/>
          <w:szCs w:val="22"/>
        </w:rPr>
      </w:pPr>
    </w:p>
    <w:p w14:paraId="108C6A1D" w14:textId="77777777" w:rsidR="00AC4D0D" w:rsidRDefault="00AC4D0D" w:rsidP="00AC4D0D">
      <w:pPr>
        <w:kinsoku w:val="0"/>
        <w:overflowPunct w:val="0"/>
        <w:ind w:left="120" w:right="4"/>
        <w:jc w:val="both"/>
        <w:rPr>
          <w:rFonts w:cs="Arial"/>
          <w:sz w:val="22"/>
          <w:szCs w:val="22"/>
        </w:rPr>
      </w:pPr>
    </w:p>
    <w:p w14:paraId="3ABA2F36" w14:textId="70BE57A9" w:rsidR="007E23FD" w:rsidRPr="00AC4D0D" w:rsidRDefault="007E23FD" w:rsidP="00AC4D0D">
      <w:pPr>
        <w:kinsoku w:val="0"/>
        <w:overflowPunct w:val="0"/>
        <w:ind w:left="120" w:right="4"/>
        <w:jc w:val="both"/>
        <w:rPr>
          <w:rFonts w:cs="Arial"/>
          <w:spacing w:val="-3"/>
          <w:sz w:val="22"/>
          <w:szCs w:val="22"/>
        </w:rPr>
      </w:pPr>
      <w:r w:rsidRPr="00AC4D0D">
        <w:rPr>
          <w:rFonts w:cs="Arial"/>
          <w:spacing w:val="-2"/>
          <w:sz w:val="22"/>
          <w:szCs w:val="22"/>
        </w:rPr>
        <w:t>Ni</w:t>
      </w:r>
      <w:r w:rsidRPr="00AC4D0D">
        <w:rPr>
          <w:rFonts w:cs="Arial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ejsz</w:t>
      </w:r>
      <w:r w:rsidRPr="00AC4D0D">
        <w:rPr>
          <w:rFonts w:cs="Arial"/>
          <w:spacing w:val="-3"/>
          <w:sz w:val="22"/>
          <w:szCs w:val="22"/>
        </w:rPr>
        <w:t>y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dz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2"/>
          <w:sz w:val="22"/>
          <w:szCs w:val="22"/>
        </w:rPr>
        <w:t>ł</w:t>
      </w:r>
      <w:r w:rsidRPr="00AC4D0D">
        <w:rPr>
          <w:rFonts w:cs="Arial"/>
          <w:sz w:val="22"/>
          <w:szCs w:val="22"/>
        </w:rPr>
        <w:t>ając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w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1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u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-2"/>
          <w:sz w:val="22"/>
          <w:szCs w:val="22"/>
        </w:rPr>
        <w:t>Dostawcy</w:t>
      </w:r>
      <w:r w:rsidRPr="00AC4D0D">
        <w:rPr>
          <w:rFonts w:cs="Arial"/>
          <w:spacing w:val="5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o</w:t>
      </w:r>
      <w:r w:rsidRPr="00AC4D0D">
        <w:rPr>
          <w:rFonts w:cs="Arial"/>
          <w:spacing w:val="1"/>
          <w:sz w:val="22"/>
          <w:szCs w:val="22"/>
        </w:rPr>
        <w:t>ś</w:t>
      </w:r>
      <w:r w:rsidRPr="00AC4D0D">
        <w:rPr>
          <w:rFonts w:cs="Arial"/>
          <w:spacing w:val="-2"/>
          <w:sz w:val="22"/>
          <w:szCs w:val="22"/>
        </w:rPr>
        <w:t>w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1"/>
          <w:sz w:val="22"/>
          <w:szCs w:val="22"/>
        </w:rPr>
        <w:t>d</w:t>
      </w:r>
      <w:r w:rsidRPr="00AC4D0D">
        <w:rPr>
          <w:rFonts w:cs="Arial"/>
          <w:sz w:val="22"/>
          <w:szCs w:val="22"/>
        </w:rPr>
        <w:t>c</w:t>
      </w:r>
      <w:r w:rsidRPr="00AC4D0D">
        <w:rPr>
          <w:rFonts w:cs="Arial"/>
          <w:spacing w:val="-3"/>
          <w:sz w:val="22"/>
          <w:szCs w:val="22"/>
        </w:rPr>
        <w:t>z</w:t>
      </w:r>
      <w:r w:rsidRPr="00AC4D0D">
        <w:rPr>
          <w:rFonts w:cs="Arial"/>
          <w:sz w:val="22"/>
          <w:szCs w:val="22"/>
        </w:rPr>
        <w:t>am</w:t>
      </w:r>
      <w:r w:rsidRPr="00AC4D0D">
        <w:rPr>
          <w:rFonts w:cs="Arial"/>
          <w:spacing w:val="9"/>
          <w:sz w:val="22"/>
          <w:szCs w:val="22"/>
        </w:rPr>
        <w:t xml:space="preserve">, </w:t>
      </w:r>
      <w:r w:rsidRPr="00AC4D0D">
        <w:rPr>
          <w:rFonts w:cs="Arial"/>
          <w:spacing w:val="-3"/>
          <w:sz w:val="22"/>
          <w:szCs w:val="22"/>
        </w:rPr>
        <w:t>ż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3"/>
          <w:sz w:val="22"/>
          <w:szCs w:val="22"/>
        </w:rPr>
        <w:t xml:space="preserve"> powierzam w </w:t>
      </w:r>
      <w:r w:rsidRPr="00AC4D0D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AC4D0D">
        <w:rPr>
          <w:rFonts w:cs="Arial"/>
          <w:spacing w:val="-3"/>
          <w:sz w:val="22"/>
          <w:szCs w:val="22"/>
        </w:rPr>
        <w:t>wykonanie zamówienia pod nazwą:</w:t>
      </w:r>
    </w:p>
    <w:p w14:paraId="16E4A58F" w14:textId="77777777" w:rsidR="007E23FD" w:rsidRPr="00AC4D0D" w:rsidRDefault="007E23FD" w:rsidP="00AC4D0D">
      <w:pPr>
        <w:kinsoku w:val="0"/>
        <w:overflowPunct w:val="0"/>
        <w:spacing w:line="276" w:lineRule="auto"/>
        <w:ind w:left="120" w:right="4"/>
        <w:jc w:val="both"/>
        <w:rPr>
          <w:rFonts w:cs="Arial"/>
          <w:sz w:val="22"/>
          <w:szCs w:val="22"/>
          <w:vertAlign w:val="superscript"/>
        </w:rPr>
      </w:pPr>
    </w:p>
    <w:p w14:paraId="74DC2B34" w14:textId="417C0647" w:rsidR="001A674A" w:rsidRPr="00CC29C3" w:rsidRDefault="00CC29C3" w:rsidP="00CC29C3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2235B0">
        <w:rPr>
          <w:rStyle w:val="FontStyle42"/>
          <w:rFonts w:ascii="Arial" w:hAnsi="Arial" w:cs="Arial"/>
          <w:b/>
          <w:sz w:val="22"/>
          <w:szCs w:val="22"/>
        </w:rPr>
        <w:t>„</w:t>
      </w:r>
      <w:r w:rsidRPr="005D634B">
        <w:rPr>
          <w:rStyle w:val="FontStyle42"/>
          <w:rFonts w:ascii="Arial" w:hAnsi="Arial" w:cs="Arial"/>
          <w:b/>
          <w:sz w:val="22"/>
          <w:szCs w:val="22"/>
        </w:rPr>
        <w:t>Opracowanie dokumentacji projektowej wraz z budową sieci gazowej ś/c w ul. Niklowej w m. Stargard”</w:t>
      </w:r>
    </w:p>
    <w:p w14:paraId="05E17BD5" w14:textId="77777777" w:rsidR="00AC4D0D" w:rsidRPr="00AC4D0D" w:rsidRDefault="00AC4D0D" w:rsidP="00AC4D0D">
      <w:pPr>
        <w:kinsoku w:val="0"/>
        <w:overflowPunct w:val="0"/>
        <w:spacing w:line="276" w:lineRule="auto"/>
        <w:ind w:left="120" w:right="4"/>
        <w:jc w:val="both"/>
        <w:rPr>
          <w:rFonts w:cs="Arial"/>
          <w:sz w:val="22"/>
          <w:szCs w:val="22"/>
          <w:vertAlign w:val="superscript"/>
        </w:rPr>
      </w:pPr>
    </w:p>
    <w:p w14:paraId="5CB017E5" w14:textId="77777777" w:rsidR="007E23FD" w:rsidRPr="00AC4D0D" w:rsidRDefault="007E23FD" w:rsidP="007E23FD">
      <w:pPr>
        <w:jc w:val="both"/>
        <w:rPr>
          <w:rFonts w:cs="Arial"/>
          <w:sz w:val="22"/>
          <w:szCs w:val="22"/>
        </w:rPr>
      </w:pPr>
    </w:p>
    <w:p w14:paraId="6A9187D4" w14:textId="77777777" w:rsidR="007E23FD" w:rsidRPr="00AC4D0D" w:rsidRDefault="007E23FD" w:rsidP="007E23F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 xml:space="preserve">Podwykonawcy: </w:t>
      </w:r>
    </w:p>
    <w:p w14:paraId="6C14AF79" w14:textId="77777777" w:rsidR="007E23FD" w:rsidRDefault="007E23FD" w:rsidP="007E23FD">
      <w:pPr>
        <w:jc w:val="both"/>
        <w:rPr>
          <w:rFonts w:cs="Arial"/>
          <w:szCs w:val="22"/>
        </w:rPr>
      </w:pPr>
    </w:p>
    <w:p w14:paraId="709C9E87" w14:textId="2BEE9F8D" w:rsidR="007E23FD" w:rsidRPr="00AD198E" w:rsidRDefault="007E23FD" w:rsidP="007E23F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………….</w:t>
      </w:r>
      <w:r w:rsidRPr="00AD198E">
        <w:rPr>
          <w:rFonts w:cs="Arial"/>
          <w:szCs w:val="22"/>
        </w:rPr>
        <w:t>…………………………………………………………………………………</w:t>
      </w:r>
      <w:r w:rsidR="0041652F">
        <w:rPr>
          <w:rFonts w:cs="Arial"/>
          <w:szCs w:val="22"/>
        </w:rPr>
        <w:t>..</w:t>
      </w:r>
    </w:p>
    <w:p w14:paraId="437A9EB3" w14:textId="77777777" w:rsidR="007E23FD" w:rsidRPr="00AD198E" w:rsidRDefault="007E23FD" w:rsidP="007E23FD">
      <w:pPr>
        <w:jc w:val="both"/>
        <w:rPr>
          <w:rFonts w:cs="Arial"/>
          <w:szCs w:val="22"/>
        </w:rPr>
      </w:pPr>
    </w:p>
    <w:p w14:paraId="52270408" w14:textId="77777777" w:rsidR="007E23FD" w:rsidRPr="00AC4D0D" w:rsidRDefault="007E23FD" w:rsidP="00AC4D0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>i równocześnie oświadczam, że podwykonawca</w:t>
      </w:r>
      <w:r w:rsidRPr="00AC4D0D">
        <w:rPr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3DD279ED" w14:textId="77777777" w:rsidR="007E23FD" w:rsidRPr="00AC4D0D" w:rsidRDefault="007E23FD" w:rsidP="00AC4D0D">
      <w:pPr>
        <w:kinsoku w:val="0"/>
        <w:overflowPunct w:val="0"/>
        <w:ind w:left="120" w:right="477"/>
        <w:rPr>
          <w:rFonts w:cs="Arial"/>
          <w:i/>
          <w:spacing w:val="-3"/>
          <w:sz w:val="22"/>
          <w:szCs w:val="22"/>
        </w:rPr>
      </w:pPr>
    </w:p>
    <w:p w14:paraId="4E9C5CD4" w14:textId="77777777" w:rsidR="007E23FD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FA201C9" w14:textId="77777777" w:rsidR="007E23FD" w:rsidRPr="00AD198E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52B74E0" w14:textId="77777777" w:rsidR="007E23FD" w:rsidRPr="00B7120E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4F2FB50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7441A15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4D77CD8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9DD363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675F4B0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638BE76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9EF630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7BCC6E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0282B6B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0167FFC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A38D7C3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1BA3F4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11ABF7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A3114CC" w14:textId="77777777" w:rsidR="007E23F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398861D3" w14:textId="02E4A65D" w:rsidR="007B5FA8" w:rsidRDefault="007B5FA8" w:rsidP="007E23FD"/>
    <w:sectPr w:rsidR="007B5F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C64EB" w14:textId="77777777" w:rsidR="00283AA6" w:rsidRDefault="00283AA6" w:rsidP="001A674A">
      <w:r>
        <w:separator/>
      </w:r>
    </w:p>
  </w:endnote>
  <w:endnote w:type="continuationSeparator" w:id="0">
    <w:p w14:paraId="6602E5FC" w14:textId="77777777" w:rsidR="00283AA6" w:rsidRDefault="00283AA6" w:rsidP="001A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92FF4" w14:textId="77777777" w:rsidR="00283AA6" w:rsidRDefault="00283AA6" w:rsidP="001A674A">
      <w:r>
        <w:separator/>
      </w:r>
    </w:p>
  </w:footnote>
  <w:footnote w:type="continuationSeparator" w:id="0">
    <w:p w14:paraId="3FA1A94D" w14:textId="77777777" w:rsidR="00283AA6" w:rsidRDefault="00283AA6" w:rsidP="001A6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B7719" w14:textId="77777777" w:rsidR="00C634F2" w:rsidRDefault="00C634F2" w:rsidP="001A674A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  <w:bookmarkStart w:id="0" w:name="_Hlk222998062"/>
    <w:bookmarkStart w:id="1" w:name="_Hlk223073804"/>
    <w:bookmarkStart w:id="2" w:name="_Hlk223073805"/>
    <w:bookmarkStart w:id="3" w:name="_Hlk223073819"/>
    <w:bookmarkStart w:id="4" w:name="_Hlk223073820"/>
  </w:p>
  <w:p w14:paraId="7348A059" w14:textId="77777777" w:rsidR="00C634F2" w:rsidRPr="00C634F2" w:rsidRDefault="00C634F2" w:rsidP="00C634F2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  <w:bookmarkStart w:id="5" w:name="_Hlk230957896"/>
    <w:bookmarkStart w:id="6" w:name="_Hlk230957897"/>
    <w:bookmarkStart w:id="7" w:name="_Hlk230957898"/>
    <w:bookmarkStart w:id="8" w:name="_Hlk230957899"/>
    <w:bookmarkStart w:id="9" w:name="_Hlk230957925"/>
    <w:bookmarkStart w:id="10" w:name="_Hlk230957926"/>
    <w:bookmarkStart w:id="11" w:name="_Hlk230957927"/>
    <w:bookmarkStart w:id="12" w:name="_Hlk230957928"/>
    <w:bookmarkStart w:id="13" w:name="_Hlk230957929"/>
    <w:bookmarkStart w:id="14" w:name="_Hlk230957930"/>
    <w:r w:rsidRPr="00C634F2">
      <w:rPr>
        <w:b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443C5ABD" wp14:editId="5A71D2F5">
          <wp:simplePos x="0" y="0"/>
          <wp:positionH relativeFrom="margin">
            <wp:posOffset>322</wp:posOffset>
          </wp:positionH>
          <wp:positionV relativeFrom="paragraph">
            <wp:posOffset>796</wp:posOffset>
          </wp:positionV>
          <wp:extent cx="1484842" cy="581025"/>
          <wp:effectExtent l="0" t="0" r="1270" b="0"/>
          <wp:wrapNone/>
          <wp:docPr id="1139845014" name="Grafika 1139845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842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  <w:p w14:paraId="47F5D762" w14:textId="77777777" w:rsidR="00C634F2" w:rsidRDefault="00C634F2" w:rsidP="001A674A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</w:p>
  <w:p w14:paraId="7565DB80" w14:textId="77777777" w:rsidR="00C634F2" w:rsidRDefault="00C634F2" w:rsidP="001A674A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</w:p>
  <w:p w14:paraId="0190D15A" w14:textId="77777777" w:rsidR="00C634F2" w:rsidRDefault="00C634F2" w:rsidP="001A674A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</w:p>
  <w:p w14:paraId="00CA7DCC" w14:textId="77777777" w:rsidR="00C634F2" w:rsidRDefault="00C634F2" w:rsidP="001A674A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</w:p>
  <w:p w14:paraId="169EC405" w14:textId="4B0A0458" w:rsidR="001A674A" w:rsidRPr="00CC29C3" w:rsidRDefault="001A674A" w:rsidP="00CC29C3">
    <w:pPr>
      <w:tabs>
        <w:tab w:val="center" w:pos="4536"/>
        <w:tab w:val="center" w:pos="4677"/>
        <w:tab w:val="left" w:pos="5774"/>
        <w:tab w:val="right" w:pos="9072"/>
      </w:tabs>
      <w:rPr>
        <w:b/>
        <w:sz w:val="16"/>
        <w:szCs w:val="16"/>
      </w:rPr>
    </w:pPr>
    <w:r w:rsidRPr="001A674A">
      <w:rPr>
        <w:b/>
        <w:sz w:val="16"/>
        <w:szCs w:val="16"/>
      </w:rPr>
      <w:t>„</w:t>
    </w:r>
    <w:bookmarkEnd w:id="0"/>
    <w:bookmarkEnd w:id="1"/>
    <w:bookmarkEnd w:id="2"/>
    <w:bookmarkEnd w:id="3"/>
    <w:bookmarkEnd w:id="4"/>
    <w:r w:rsidR="00CC29C3" w:rsidRPr="00CC29C3">
      <w:rPr>
        <w:b/>
        <w:sz w:val="16"/>
        <w:szCs w:val="16"/>
      </w:rPr>
      <w:t>„Opracowanie dokumentacji projektowej wraz z budową sieci gazowej ś/c w ul. Niklowej w m. Stargard”</w:t>
    </w:r>
  </w:p>
  <w:p w14:paraId="3EC178F4" w14:textId="77777777" w:rsidR="001A674A" w:rsidRDefault="001A67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181704"/>
    <w:rsid w:val="001A674A"/>
    <w:rsid w:val="001D4C77"/>
    <w:rsid w:val="0024618A"/>
    <w:rsid w:val="00283AA6"/>
    <w:rsid w:val="002F4B45"/>
    <w:rsid w:val="003A0AE0"/>
    <w:rsid w:val="003D1DEE"/>
    <w:rsid w:val="0041652F"/>
    <w:rsid w:val="0062212F"/>
    <w:rsid w:val="006571C1"/>
    <w:rsid w:val="00662104"/>
    <w:rsid w:val="006D357A"/>
    <w:rsid w:val="007A23D7"/>
    <w:rsid w:val="007B5FA8"/>
    <w:rsid w:val="007E23FD"/>
    <w:rsid w:val="00877AD3"/>
    <w:rsid w:val="008813D8"/>
    <w:rsid w:val="009D5DD2"/>
    <w:rsid w:val="00A11D13"/>
    <w:rsid w:val="00A97CC6"/>
    <w:rsid w:val="00AC4D0D"/>
    <w:rsid w:val="00B82E9C"/>
    <w:rsid w:val="00B9374E"/>
    <w:rsid w:val="00C3713B"/>
    <w:rsid w:val="00C634F2"/>
    <w:rsid w:val="00CA7BDA"/>
    <w:rsid w:val="00CC29C3"/>
    <w:rsid w:val="00D44CBD"/>
    <w:rsid w:val="00D673A6"/>
    <w:rsid w:val="00E07236"/>
    <w:rsid w:val="00F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A67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674A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67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674A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CC29C3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C29C3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746</Characters>
  <Application>Microsoft Office Word</Application>
  <DocSecurity>0</DocSecurity>
  <Lines>6</Lines>
  <Paragraphs>1</Paragraphs>
  <ScaleCrop>false</ScaleCrop>
  <Company>Polska Spółka Gazownictwa sp. z o.o.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Olejarz Bogumiła (PSG)</cp:lastModifiedBy>
  <cp:revision>11</cp:revision>
  <dcterms:created xsi:type="dcterms:W3CDTF">2026-01-30T08:23:00Z</dcterms:created>
  <dcterms:modified xsi:type="dcterms:W3CDTF">2026-08-18T10:26:00Z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